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4"/>
        <w:gridCol w:w="1170"/>
        <w:gridCol w:w="963"/>
        <w:gridCol w:w="1126"/>
        <w:gridCol w:w="1126"/>
        <w:gridCol w:w="1126"/>
        <w:gridCol w:w="798"/>
        <w:gridCol w:w="799"/>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B36720"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26409EA6" w:rsidR="00B36720" w:rsidRPr="00EC3060" w:rsidRDefault="00B36720" w:rsidP="00B36720">
            <w:pPr>
              <w:rPr>
                <w:b/>
                <w:bCs/>
                <w:color w:val="000000"/>
                <w:sz w:val="18"/>
                <w:szCs w:val="18"/>
                <w:lang w:val="tr-TR"/>
              </w:rPr>
            </w:pPr>
            <w:r w:rsidRPr="00B36720">
              <w:rPr>
                <w:b/>
                <w:bCs/>
                <w:color w:val="000000"/>
                <w:sz w:val="18"/>
                <w:szCs w:val="18"/>
              </w:rPr>
              <w:t>Management and Conservation of Tropical Forest Biodiversity</w:t>
            </w:r>
          </w:p>
        </w:tc>
        <w:tc>
          <w:tcPr>
            <w:tcW w:w="545" w:type="pct"/>
            <w:tcBorders>
              <w:top w:val="nil"/>
              <w:left w:val="nil"/>
              <w:bottom w:val="single" w:sz="4" w:space="0" w:color="auto"/>
              <w:right w:val="single" w:sz="4" w:space="0" w:color="auto"/>
            </w:tcBorders>
            <w:shd w:val="clear" w:color="auto" w:fill="auto"/>
            <w:vAlign w:val="bottom"/>
          </w:tcPr>
          <w:p w14:paraId="0483D841" w14:textId="5DE72AC4" w:rsidR="00B36720" w:rsidRPr="00EC3060" w:rsidRDefault="00B36720" w:rsidP="00B36720">
            <w:pPr>
              <w:jc w:val="center"/>
              <w:rPr>
                <w:b/>
                <w:color w:val="000000"/>
                <w:sz w:val="18"/>
                <w:szCs w:val="18"/>
                <w:lang w:val="tr-TR"/>
              </w:rPr>
            </w:pPr>
            <w:r>
              <w:rPr>
                <w:b/>
                <w:color w:val="000000"/>
                <w:sz w:val="18"/>
                <w:szCs w:val="18"/>
                <w:lang w:val="tr-TR"/>
              </w:rPr>
              <w:t>MSUFED118</w:t>
            </w:r>
          </w:p>
        </w:tc>
        <w:tc>
          <w:tcPr>
            <w:tcW w:w="545" w:type="pct"/>
            <w:tcBorders>
              <w:top w:val="nil"/>
              <w:left w:val="nil"/>
              <w:bottom w:val="single" w:sz="4" w:space="0" w:color="auto"/>
              <w:right w:val="single" w:sz="4" w:space="0" w:color="auto"/>
            </w:tcBorders>
            <w:shd w:val="clear" w:color="auto" w:fill="auto"/>
            <w:vAlign w:val="bottom"/>
          </w:tcPr>
          <w:p w14:paraId="510BE9C4" w14:textId="7BE4E41E" w:rsidR="00B36720" w:rsidRPr="00EC3060" w:rsidRDefault="004E5616" w:rsidP="00B36720">
            <w:pPr>
              <w:jc w:val="center"/>
              <w:rPr>
                <w:b/>
                <w:color w:val="000000"/>
                <w:sz w:val="18"/>
                <w:szCs w:val="18"/>
                <w:lang w:val="tr-TR"/>
              </w:rPr>
            </w:pPr>
            <w:r>
              <w:rPr>
                <w:b/>
                <w:color w:val="000000"/>
                <w:sz w:val="18"/>
                <w:szCs w:val="18"/>
                <w:lang w:val="tr-TR"/>
              </w:rPr>
              <w:t>2</w:t>
            </w:r>
          </w:p>
        </w:tc>
        <w:tc>
          <w:tcPr>
            <w:tcW w:w="635" w:type="pct"/>
            <w:tcBorders>
              <w:top w:val="nil"/>
              <w:left w:val="nil"/>
              <w:bottom w:val="single" w:sz="4" w:space="0" w:color="auto"/>
              <w:right w:val="single" w:sz="4" w:space="0" w:color="auto"/>
            </w:tcBorders>
            <w:shd w:val="clear" w:color="auto" w:fill="auto"/>
            <w:vAlign w:val="bottom"/>
          </w:tcPr>
          <w:p w14:paraId="5113DEDB" w14:textId="086081F0" w:rsidR="00B36720" w:rsidRPr="00EC3060" w:rsidRDefault="00B36720" w:rsidP="00B3672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79659AC4" w:rsidR="00B36720" w:rsidRPr="00EC3060" w:rsidRDefault="00B36720" w:rsidP="00B3672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49EF5574" w:rsidR="00B36720" w:rsidRPr="00EC3060" w:rsidRDefault="00B36720" w:rsidP="00B3672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7DAE0D8A" w:rsidR="00B36720" w:rsidRPr="00EC3060" w:rsidRDefault="00B36720" w:rsidP="00B3672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194A7580" w:rsidR="00B36720" w:rsidRPr="00EC3060" w:rsidRDefault="00B36720" w:rsidP="00B3672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7F3C9A40" w:rsidR="00615A81" w:rsidRPr="00EC3060" w:rsidRDefault="004904E3" w:rsidP="001866A0">
            <w:pPr>
              <w:rPr>
                <w:color w:val="000000"/>
                <w:sz w:val="18"/>
                <w:szCs w:val="18"/>
                <w:lang w:val="tr-TR"/>
              </w:rPr>
            </w:pPr>
            <w:r>
              <w:rPr>
                <w:color w:val="000000"/>
                <w:sz w:val="18"/>
                <w:szCs w:val="18"/>
                <w:bdr w:val="none" w:sz="0" w:space="0" w:color="auto" w:frame="1"/>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34213542" w:rsidR="00615A81" w:rsidRPr="00EC3060" w:rsidRDefault="00954024" w:rsidP="001866A0">
            <w:pPr>
              <w:rPr>
                <w:color w:val="000000"/>
                <w:sz w:val="18"/>
                <w:szCs w:val="18"/>
                <w:lang w:val="tr-TR"/>
              </w:rPr>
            </w:pPr>
            <w:r>
              <w:rPr>
                <w:color w:val="000000"/>
                <w:sz w:val="18"/>
                <w:szCs w:val="18"/>
                <w:lang w:val="tr-TR"/>
              </w:rPr>
              <w:t>Master’s degree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7A53026A" w:rsidR="00615A81" w:rsidRPr="00EC3060" w:rsidRDefault="00FB1BE2" w:rsidP="00444772">
            <w:pPr>
              <w:rPr>
                <w:color w:val="000000"/>
                <w:sz w:val="18"/>
                <w:szCs w:val="18"/>
                <w:lang w:val="tr-TR"/>
              </w:rPr>
            </w:pPr>
            <w:r w:rsidRPr="00BC3A4D">
              <w:rPr>
                <w:color w:val="000000"/>
                <w:sz w:val="18"/>
                <w:szCs w:val="18"/>
                <w:lang w:val="tr-TR"/>
              </w:rPr>
              <w:t>International Joint Thesis Master's Program in Forest Engineering</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2841BFFA" w:rsidR="00615A81" w:rsidRPr="00EC3060" w:rsidRDefault="00B36720" w:rsidP="001866A0">
            <w:pPr>
              <w:rPr>
                <w:color w:val="000000"/>
                <w:sz w:val="18"/>
                <w:szCs w:val="18"/>
                <w:lang w:val="tr-TR"/>
              </w:rPr>
            </w:pPr>
            <w:r>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487F32C" w:rsidR="00615A81" w:rsidRPr="00EC3060" w:rsidRDefault="00B36720" w:rsidP="001866A0">
            <w:pPr>
              <w:rPr>
                <w:color w:val="000000"/>
                <w:sz w:val="18"/>
                <w:szCs w:val="18"/>
                <w:lang w:val="tr-TR"/>
              </w:rPr>
            </w:pPr>
            <w:r>
              <w:rPr>
                <w:color w:val="000000"/>
                <w:sz w:val="18"/>
                <w:szCs w:val="18"/>
                <w:lang w:val="tr-TR"/>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529F79D4" w:rsidR="00615A81" w:rsidRPr="00EC3060" w:rsidRDefault="00954024" w:rsidP="00954024">
            <w:pPr>
              <w:jc w:val="both"/>
              <w:rPr>
                <w:color w:val="000000"/>
                <w:sz w:val="18"/>
                <w:szCs w:val="18"/>
                <w:lang w:val="tr-TR"/>
              </w:rPr>
            </w:pPr>
            <w:r w:rsidRPr="00954024">
              <w:rPr>
                <w:color w:val="000000"/>
                <w:sz w:val="18"/>
                <w:szCs w:val="18"/>
              </w:rPr>
              <w:t>The aim of this course is to provide knowledge and awareness about the importance, conservation, and sustainable management of biodiversity in tropical forest ecosystems. It seeks to help students understand the value of biodiversity for ecosystem functions and human well-being, and to develop skills for designing effective conservation strategies.</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5486B330" w:rsidR="00615A81" w:rsidRPr="00EC3060" w:rsidRDefault="00954024" w:rsidP="00954024">
            <w:pPr>
              <w:jc w:val="both"/>
              <w:rPr>
                <w:color w:val="000000"/>
                <w:sz w:val="18"/>
                <w:szCs w:val="18"/>
                <w:lang w:val="tr-TR"/>
              </w:rPr>
            </w:pPr>
            <w:r w:rsidRPr="00954024">
              <w:rPr>
                <w:color w:val="000000"/>
                <w:sz w:val="18"/>
                <w:szCs w:val="18"/>
              </w:rPr>
              <w:t>The course covers the biodiversity of tropical forests, their ecological functions, and the major threats they face. Topics include conservation biology, habitat management, species protection, the role of local communities, and approaches to sustainable use. National and international conservation policies, as well as successful case studies, are also examined.</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350B069" w:rsidR="00615A81" w:rsidRPr="00EC3060" w:rsidRDefault="00667758" w:rsidP="00667758">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8BA567D" w14:textId="53B5DB12" w:rsidR="00667758" w:rsidRPr="00667758" w:rsidRDefault="00667758" w:rsidP="00667758">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667758">
              <w:rPr>
                <w:color w:val="000000"/>
                <w:sz w:val="18"/>
                <w:szCs w:val="18"/>
                <w:lang w:val="tr-TR"/>
              </w:rPr>
              <w:t>Explains the key components and ecological functions of biodiversity in tropical forest ecosystems.</w:t>
            </w:r>
          </w:p>
          <w:p w14:paraId="2F94E216" w14:textId="69796FFE" w:rsidR="00667758" w:rsidRPr="00667758" w:rsidRDefault="00667758" w:rsidP="00667758">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667758">
              <w:rPr>
                <w:color w:val="000000"/>
                <w:sz w:val="18"/>
                <w:szCs w:val="18"/>
                <w:lang w:val="tr-TR"/>
              </w:rPr>
              <w:t>Analyzes the major factors threatening biodiversity in tropical forests.</w:t>
            </w:r>
          </w:p>
          <w:p w14:paraId="4C939480" w14:textId="77777777" w:rsidR="00667758" w:rsidRPr="00667758" w:rsidRDefault="00667758" w:rsidP="00667758">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667758">
              <w:rPr>
                <w:color w:val="000000"/>
                <w:sz w:val="18"/>
                <w:szCs w:val="18"/>
                <w:lang w:val="tr-TR"/>
              </w:rPr>
              <w:t>Evaluates approaches of conservation biology and sustainable management.</w:t>
            </w:r>
          </w:p>
          <w:p w14:paraId="38DA907A" w14:textId="2D2A588B" w:rsidR="00667758" w:rsidRPr="00667758" w:rsidRDefault="00667758" w:rsidP="00667758">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667758">
              <w:rPr>
                <w:color w:val="000000"/>
                <w:sz w:val="18"/>
                <w:szCs w:val="18"/>
                <w:lang w:val="tr-TR"/>
              </w:rPr>
              <w:t>Interprets national and international biodiversity conservation policies and practices.</w:t>
            </w:r>
          </w:p>
          <w:p w14:paraId="70DD3619" w14:textId="69037B16" w:rsidR="00615A81" w:rsidRPr="00667758" w:rsidRDefault="00667758" w:rsidP="00667758">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667758">
              <w:rPr>
                <w:color w:val="000000"/>
                <w:sz w:val="18"/>
                <w:szCs w:val="18"/>
                <w:lang w:val="tr-TR"/>
              </w:rPr>
              <w:t>Develops strategies and solution proposals for the conservation of biodiversity in tropical forests.</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61CE5636" w:rsidR="00615A81" w:rsidRPr="00EC3060" w:rsidRDefault="00B36720" w:rsidP="00B3672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Lecture</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515BFDFC" w:rsidR="00615A81" w:rsidRPr="00EC3060" w:rsidRDefault="00B36720"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4D91F230" w:rsidR="00615A81" w:rsidRPr="00264B91" w:rsidRDefault="00264B91" w:rsidP="00264B91">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177" w:hanging="283"/>
              <w:rPr>
                <w:sz w:val="20"/>
                <w:szCs w:val="20"/>
                <w:lang w:val="tr-TR" w:eastAsia="tr-TR"/>
              </w:rPr>
            </w:pPr>
            <w:r w:rsidRPr="00264B91">
              <w:rPr>
                <w:sz w:val="20"/>
                <w:szCs w:val="20"/>
                <w:lang w:eastAsia="tr-TR"/>
              </w:rPr>
              <w:t xml:space="preserve">Sodhi, N. S., &amp; Ehrlich, P. R. (2010). </w:t>
            </w:r>
            <w:r w:rsidRPr="00264B91">
              <w:rPr>
                <w:i/>
                <w:iCs/>
                <w:sz w:val="20"/>
                <w:szCs w:val="20"/>
                <w:lang w:eastAsia="tr-TR"/>
              </w:rPr>
              <w:t>Conservation Biology for All</w:t>
            </w:r>
            <w:r w:rsidRPr="00264B91">
              <w:rPr>
                <w:sz w:val="20"/>
                <w:szCs w:val="20"/>
                <w:lang w:eastAsia="tr-TR"/>
              </w:rPr>
              <w:t>. Oxford University Press.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3F65AE" w:rsidRPr="00B013C7" w14:paraId="6BA58558" w14:textId="77777777" w:rsidTr="009B784C">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7CFABA94"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Introduction and Basic Concepts</w:t>
            </w:r>
            <w:r w:rsidRPr="003F65AE">
              <w:rPr>
                <w:rFonts w:asciiTheme="minorHAnsi" w:hAnsiTheme="minorHAnsi" w:cstheme="minorHAnsi"/>
                <w:sz w:val="20"/>
                <w:szCs w:val="20"/>
              </w:rPr>
              <w:t>: Definition, distribution, and importance of tropical forests.</w:t>
            </w:r>
          </w:p>
        </w:tc>
      </w:tr>
      <w:tr w:rsidR="003F65AE" w:rsidRPr="00B013C7" w14:paraId="6098F0EF"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0EB61C3E"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Concept of Biodiversity</w:t>
            </w:r>
            <w:r w:rsidRPr="003F65AE">
              <w:rPr>
                <w:rFonts w:asciiTheme="minorHAnsi" w:hAnsiTheme="minorHAnsi" w:cstheme="minorHAnsi"/>
                <w:sz w:val="20"/>
                <w:szCs w:val="20"/>
              </w:rPr>
              <w:t>: Species, genetic, and ecosystem diversity.</w:t>
            </w:r>
          </w:p>
        </w:tc>
      </w:tr>
      <w:tr w:rsidR="003F65AE" w:rsidRPr="00B013C7" w14:paraId="30ECD7E4"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0BFF5608"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Tropical Forest Ecosystems</w:t>
            </w:r>
            <w:r w:rsidRPr="003F65AE">
              <w:rPr>
                <w:rFonts w:asciiTheme="minorHAnsi" w:hAnsiTheme="minorHAnsi" w:cstheme="minorHAnsi"/>
                <w:sz w:val="20"/>
                <w:szCs w:val="20"/>
              </w:rPr>
              <w:t>: Structure, functioning, and ecological processes.</w:t>
            </w:r>
          </w:p>
        </w:tc>
      </w:tr>
      <w:tr w:rsidR="003F65AE" w:rsidRPr="00B013C7" w14:paraId="42E57BBF"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550A2E8C"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Species Richness in Tropical Forests</w:t>
            </w:r>
            <w:r w:rsidRPr="003F65AE">
              <w:rPr>
                <w:rFonts w:asciiTheme="minorHAnsi" w:hAnsiTheme="minorHAnsi" w:cstheme="minorHAnsi"/>
                <w:sz w:val="20"/>
                <w:szCs w:val="20"/>
              </w:rPr>
              <w:t>: Plant and animal diversity.</w:t>
            </w:r>
          </w:p>
        </w:tc>
      </w:tr>
      <w:tr w:rsidR="003F65AE" w:rsidRPr="00B013C7" w14:paraId="53BDF490"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21B79F0D"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Ecological Functions</w:t>
            </w:r>
            <w:r w:rsidRPr="003F65AE">
              <w:rPr>
                <w:rFonts w:asciiTheme="minorHAnsi" w:hAnsiTheme="minorHAnsi" w:cstheme="minorHAnsi"/>
                <w:sz w:val="20"/>
                <w:szCs w:val="20"/>
              </w:rPr>
              <w:t>: Carbon cycle, water cycle, and climate regulation.</w:t>
            </w:r>
          </w:p>
        </w:tc>
      </w:tr>
      <w:tr w:rsidR="003F65AE" w:rsidRPr="00B013C7" w14:paraId="01256B1C"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79E5FB6B"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Threats to Biodiversity I</w:t>
            </w:r>
            <w:r w:rsidRPr="003F65AE">
              <w:rPr>
                <w:rFonts w:asciiTheme="minorHAnsi" w:hAnsiTheme="minorHAnsi" w:cstheme="minorHAnsi"/>
                <w:sz w:val="20"/>
                <w:szCs w:val="20"/>
              </w:rPr>
              <w:t>: Deforestation and habitat loss.</w:t>
            </w:r>
          </w:p>
        </w:tc>
      </w:tr>
      <w:tr w:rsidR="003F65AE" w:rsidRPr="00B013C7" w14:paraId="16D18CB7"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6CAB9E3F"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Threats to Biodiversity II</w:t>
            </w:r>
            <w:r w:rsidRPr="003F65AE">
              <w:rPr>
                <w:rFonts w:asciiTheme="minorHAnsi" w:hAnsiTheme="minorHAnsi" w:cstheme="minorHAnsi"/>
                <w:sz w:val="20"/>
                <w:szCs w:val="20"/>
              </w:rPr>
              <w:t>: Climate change, invasive species, and pollution.</w:t>
            </w:r>
          </w:p>
        </w:tc>
      </w:tr>
      <w:tr w:rsidR="003F65AE" w:rsidRPr="00B013C7" w14:paraId="1D7736C2"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0F3C2573" w:rsidR="003F65AE" w:rsidRPr="003F65AE" w:rsidRDefault="003F65AE" w:rsidP="003F65AE">
            <w:pPr>
              <w:rPr>
                <w:rFonts w:asciiTheme="minorHAnsi" w:hAnsiTheme="minorHAnsi" w:cstheme="minorHAnsi"/>
                <w:color w:val="000000"/>
                <w:sz w:val="20"/>
                <w:szCs w:val="20"/>
                <w:lang w:val="tr-TR"/>
              </w:rPr>
            </w:pPr>
            <w:r w:rsidRPr="003F65AE">
              <w:rPr>
                <w:rFonts w:asciiTheme="minorHAnsi" w:hAnsiTheme="minorHAnsi" w:cstheme="minorHAnsi"/>
                <w:color w:val="000000"/>
                <w:sz w:val="20"/>
                <w:szCs w:val="20"/>
              </w:rPr>
              <w:t>General Review</w:t>
            </w:r>
          </w:p>
        </w:tc>
      </w:tr>
      <w:tr w:rsidR="003F65AE" w:rsidRPr="00B013C7" w14:paraId="37DB1E7C"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1C483089"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Principles of Conservation Biology</w:t>
            </w:r>
            <w:r w:rsidRPr="003F65AE">
              <w:rPr>
                <w:rFonts w:asciiTheme="minorHAnsi" w:hAnsiTheme="minorHAnsi" w:cstheme="minorHAnsi"/>
                <w:sz w:val="20"/>
                <w:szCs w:val="20"/>
              </w:rPr>
              <w:t>: Species protection and habitat management.</w:t>
            </w:r>
          </w:p>
        </w:tc>
      </w:tr>
      <w:tr w:rsidR="003F65AE" w:rsidRPr="00B013C7" w14:paraId="4C09CDA3"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53EC7C17"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Sustainable Forest Management</w:t>
            </w:r>
            <w:r w:rsidRPr="003F65AE">
              <w:rPr>
                <w:rFonts w:asciiTheme="minorHAnsi" w:hAnsiTheme="minorHAnsi" w:cstheme="minorHAnsi"/>
                <w:sz w:val="20"/>
                <w:szCs w:val="20"/>
              </w:rPr>
              <w:t>: Balancing use and conservation.</w:t>
            </w:r>
          </w:p>
        </w:tc>
      </w:tr>
      <w:tr w:rsidR="003F65AE" w:rsidRPr="00B013C7" w14:paraId="436151EB"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21794FC1"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Role of Local Communities</w:t>
            </w:r>
            <w:r w:rsidRPr="003F65AE">
              <w:rPr>
                <w:rFonts w:asciiTheme="minorHAnsi" w:hAnsiTheme="minorHAnsi" w:cstheme="minorHAnsi"/>
                <w:sz w:val="20"/>
                <w:szCs w:val="20"/>
              </w:rPr>
              <w:t>: Participatory management and traditional knowledge.</w:t>
            </w:r>
          </w:p>
        </w:tc>
      </w:tr>
      <w:tr w:rsidR="003F65AE" w:rsidRPr="00B013C7" w14:paraId="596FD273"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3F145387"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National and International Policies</w:t>
            </w:r>
            <w:r w:rsidRPr="003F65AE">
              <w:rPr>
                <w:rFonts w:asciiTheme="minorHAnsi" w:hAnsiTheme="minorHAnsi" w:cstheme="minorHAnsi"/>
                <w:sz w:val="20"/>
                <w:szCs w:val="20"/>
              </w:rPr>
              <w:t>: Conventions, strategies, and institutions.</w:t>
            </w:r>
          </w:p>
        </w:tc>
      </w:tr>
      <w:tr w:rsidR="003F65AE" w:rsidRPr="00B013C7" w14:paraId="04D50CD6"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73AD4170" w:rsidR="003F65AE" w:rsidRPr="003F65AE" w:rsidRDefault="003F65AE" w:rsidP="003F65AE">
            <w:pPr>
              <w:rPr>
                <w:rFonts w:asciiTheme="minorHAnsi" w:hAnsiTheme="minorHAnsi" w:cstheme="minorHAnsi"/>
                <w:color w:val="000000"/>
                <w:sz w:val="20"/>
                <w:szCs w:val="20"/>
                <w:lang w:val="tr-TR"/>
              </w:rPr>
            </w:pPr>
            <w:r w:rsidRPr="003F65AE">
              <w:rPr>
                <w:rStyle w:val="Gl"/>
                <w:rFonts w:asciiTheme="minorHAnsi" w:hAnsiTheme="minorHAnsi" w:cstheme="minorHAnsi"/>
                <w:b w:val="0"/>
                <w:bCs w:val="0"/>
                <w:sz w:val="20"/>
                <w:szCs w:val="20"/>
              </w:rPr>
              <w:t>Successful Conservation Practices</w:t>
            </w:r>
            <w:r w:rsidRPr="003F65AE">
              <w:rPr>
                <w:rFonts w:asciiTheme="minorHAnsi" w:hAnsiTheme="minorHAnsi" w:cstheme="minorHAnsi"/>
                <w:sz w:val="20"/>
                <w:szCs w:val="20"/>
              </w:rPr>
              <w:t>: Case studies (Amazon, Africa, Asia).</w:t>
            </w:r>
          </w:p>
        </w:tc>
      </w:tr>
      <w:tr w:rsidR="003F65AE" w:rsidRPr="00B013C7" w14:paraId="583F673F" w14:textId="77777777" w:rsidTr="009B784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3F65AE" w:rsidRPr="00B013C7" w:rsidRDefault="003F65AE" w:rsidP="003F65AE">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739BF59C" w:rsidR="003F65AE" w:rsidRPr="003F65AE" w:rsidRDefault="003F65AE" w:rsidP="003F65AE">
            <w:pPr>
              <w:rPr>
                <w:rFonts w:asciiTheme="minorHAnsi" w:hAnsiTheme="minorHAnsi" w:cstheme="minorHAnsi"/>
                <w:color w:val="000000"/>
                <w:sz w:val="20"/>
                <w:szCs w:val="20"/>
                <w:lang w:val="tr-TR"/>
              </w:rPr>
            </w:pPr>
            <w:r w:rsidRPr="003F65AE">
              <w:rPr>
                <w:rFonts w:asciiTheme="minorHAnsi" w:hAnsiTheme="minorHAnsi" w:cstheme="minorHAnsi"/>
                <w:color w:val="000000"/>
                <w:sz w:val="20"/>
                <w:szCs w:val="20"/>
              </w:rPr>
              <w:t>General Review</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C464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C4641" w:rsidRPr="00B013C7" w:rsidRDefault="006C4641" w:rsidP="006C4641">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506C99E8" w:rsidR="006C4641" w:rsidRPr="00B013C7" w:rsidRDefault="006C4641" w:rsidP="006C4641">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475B02C" w:rsidR="006C4641" w:rsidRPr="00B013C7" w:rsidRDefault="006C4641" w:rsidP="006C4641">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C464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C4641" w:rsidRPr="00B013C7" w:rsidRDefault="006C4641" w:rsidP="006C4641">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0263267E"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0F86831B"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C464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C4641" w:rsidRPr="00B013C7" w:rsidRDefault="006C4641" w:rsidP="006C4641">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27BE6CFF"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6D1FEEF3"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C464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C4641" w:rsidRPr="00B013C7" w:rsidRDefault="006C4641" w:rsidP="006C4641">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22FB92DA"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58EAC8E0"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C464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C4641" w:rsidRPr="00B013C7" w:rsidRDefault="006C4641" w:rsidP="006C4641">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40930B75"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6FE33765"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C464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C4641" w:rsidRPr="00B013C7" w:rsidRDefault="006C4641" w:rsidP="006C4641">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434C6DC0"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3B799FFF"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C464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C4641" w:rsidRPr="00B013C7" w:rsidRDefault="006C4641" w:rsidP="006C4641">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2DE44CE4" w:rsidR="006C4641" w:rsidRPr="00B013C7" w:rsidRDefault="006C4641" w:rsidP="006C4641">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D70DA54"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60</w:t>
            </w:r>
          </w:p>
        </w:tc>
      </w:tr>
      <w:tr w:rsidR="006C464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C4641" w:rsidRPr="00B013C7" w:rsidRDefault="006C4641" w:rsidP="006C4641">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C4641" w:rsidRPr="00B013C7" w:rsidRDefault="006C4641" w:rsidP="006C4641">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2D74A55A" w:rsidR="006C4641" w:rsidRPr="00B013C7" w:rsidRDefault="006C4641" w:rsidP="006C4641">
            <w:pPr>
              <w:jc w:val="center"/>
              <w:rPr>
                <w:rFonts w:ascii="Calibri" w:hAnsi="Calibri" w:cs="Calibri"/>
                <w:color w:val="000000"/>
                <w:sz w:val="20"/>
                <w:szCs w:val="20"/>
                <w:lang w:val="tr-TR"/>
              </w:rPr>
            </w:pPr>
          </w:p>
        </w:tc>
      </w:tr>
      <w:tr w:rsidR="006C464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C4641" w:rsidRPr="00B013C7" w:rsidRDefault="006C4641" w:rsidP="006C4641">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C4641" w:rsidRPr="00B013C7" w:rsidRDefault="006C4641" w:rsidP="006C4641">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462AC0F3" w:rsidR="006C4641" w:rsidRPr="00B013C7" w:rsidRDefault="006C4641" w:rsidP="006C4641">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C4641" w:rsidRPr="00B013C7" w14:paraId="11D6BDC1" w14:textId="77777777" w:rsidTr="005D1EB4">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C4641" w:rsidRDefault="006C4641" w:rsidP="006C4641">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C4641" w:rsidRPr="00B013C7" w:rsidRDefault="006C4641" w:rsidP="006C4641">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1E979DBC" w:rsidR="006C4641" w:rsidRPr="00B013C7" w:rsidRDefault="006C4641" w:rsidP="006C4641">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398AF057" w:rsidR="006C4641" w:rsidRPr="00B013C7" w:rsidRDefault="006C4641" w:rsidP="006C4641">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2233188B" w:rsidR="006C4641" w:rsidRPr="00B013C7" w:rsidRDefault="006C4641" w:rsidP="006C4641">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C4641" w:rsidRPr="00B013C7" w14:paraId="5E8657C8" w14:textId="77777777" w:rsidTr="005D1EB4">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C4641" w:rsidRDefault="006C4641" w:rsidP="006C4641">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C4641" w:rsidRPr="00B013C7" w:rsidRDefault="006C4641" w:rsidP="006C4641">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1D41454B" w:rsidR="006C4641" w:rsidRPr="00B013C7" w:rsidRDefault="006C4641" w:rsidP="006C4641">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6C0C1BF2" w:rsidR="006C4641" w:rsidRPr="00B013C7" w:rsidRDefault="006C4641" w:rsidP="006C4641">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2798FA9E" w:rsidR="006C4641" w:rsidRPr="00B013C7" w:rsidRDefault="006C4641" w:rsidP="006C4641">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6C4641" w:rsidRPr="00B013C7" w14:paraId="24A8BA3A" w14:textId="77777777" w:rsidTr="005D1EB4">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C4641" w:rsidRDefault="006C4641" w:rsidP="006C4641">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C4641" w:rsidRPr="00B013C7" w:rsidRDefault="006C4641" w:rsidP="006C4641">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32D341DC" w:rsidR="006C4641" w:rsidRPr="00B013C7" w:rsidRDefault="006C4641" w:rsidP="006C4641">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6D92732E" w:rsidR="006C4641" w:rsidRPr="00B013C7" w:rsidRDefault="006C4641" w:rsidP="006C4641">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265998E2" w:rsidR="006C4641" w:rsidRPr="00B013C7" w:rsidRDefault="006C4641" w:rsidP="006C4641">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6C4641" w:rsidRPr="00B013C7" w14:paraId="7457E76E" w14:textId="77777777" w:rsidTr="005D1EB4">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C4641" w:rsidRDefault="006C4641" w:rsidP="006C4641">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C4641" w:rsidRPr="00B013C7" w:rsidRDefault="006C4641" w:rsidP="006C4641">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564AE29A" w:rsidR="006C4641" w:rsidRPr="00B013C7" w:rsidRDefault="006C4641" w:rsidP="006C4641">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11E4193F" w:rsidR="006C4641" w:rsidRPr="00B013C7" w:rsidRDefault="006C4641" w:rsidP="006C4641">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6A93D8E" w:rsidR="006C4641" w:rsidRPr="00B013C7" w:rsidRDefault="006C4641" w:rsidP="006C4641">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6C4641" w:rsidRPr="00B013C7" w14:paraId="50E6F7D5" w14:textId="77777777" w:rsidTr="005D1EB4">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C4641" w:rsidRDefault="006C4641" w:rsidP="006C4641">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6C4641" w:rsidRPr="00B013C7" w:rsidRDefault="006C4641" w:rsidP="006C4641">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55AB6F37" w:rsidR="006C4641" w:rsidRPr="00B013C7" w:rsidRDefault="006C4641" w:rsidP="006C4641">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2CD669EC" w:rsidR="006C4641" w:rsidRPr="00B013C7" w:rsidRDefault="006C4641" w:rsidP="006C4641">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38AA4D83" w:rsidR="006C4641" w:rsidRPr="00B013C7" w:rsidRDefault="006C4641" w:rsidP="006C4641">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6C4641" w:rsidRPr="00B013C7" w14:paraId="381CB01A" w14:textId="77777777" w:rsidTr="005D1EB4">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C4641" w:rsidRDefault="006C4641" w:rsidP="006C4641">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C4641" w:rsidRPr="00B013C7" w:rsidRDefault="006C4641" w:rsidP="006C4641">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86C7F11" w:rsidR="006C4641" w:rsidRPr="00B013C7" w:rsidRDefault="006C4641" w:rsidP="006C4641">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5539F44" w:rsidR="006C4641" w:rsidRPr="00B013C7" w:rsidRDefault="006C4641" w:rsidP="006C4641">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2411E9B8" w:rsidR="006C4641" w:rsidRPr="00B013C7" w:rsidRDefault="006C4641" w:rsidP="006C4641">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6C4641" w:rsidRPr="00B013C7" w14:paraId="3786C7C2" w14:textId="77777777" w:rsidTr="005D1EB4">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C4641" w:rsidRDefault="006C4641" w:rsidP="006C4641">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C4641" w:rsidRPr="00B013C7" w:rsidRDefault="006C4641" w:rsidP="006C4641">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5E3FEE9D" w:rsidR="006C4641" w:rsidRPr="00B013C7" w:rsidRDefault="006C4641" w:rsidP="006C4641">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55B1F4C5" w:rsidR="006C4641" w:rsidRPr="00B013C7" w:rsidRDefault="006C4641" w:rsidP="006C4641">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27080D73" w:rsidR="006C4641" w:rsidRPr="00B013C7" w:rsidRDefault="006C4641" w:rsidP="006C4641">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6C4641" w:rsidRPr="00B013C7" w14:paraId="401A6767" w14:textId="77777777" w:rsidTr="005D1EB4">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C4641" w:rsidRDefault="006C4641" w:rsidP="006C4641">
            <w:pPr>
              <w:pStyle w:val="TableParagraph"/>
              <w:rPr>
                <w:rFonts w:ascii="Times New Roman" w:hAnsi="Times New Roman" w:cs="Times New Roman"/>
                <w:sz w:val="20"/>
              </w:rPr>
            </w:pPr>
            <w:r w:rsidRPr="00B013C7">
              <w:rPr>
                <w:rFonts w:ascii="Times New Roman" w:hAnsi="Times New Roman" w:cs="Times New Roman"/>
                <w:sz w:val="20"/>
              </w:rPr>
              <w:lastRenderedPageBreak/>
              <w:t>Proje</w:t>
            </w:r>
            <w:r>
              <w:rPr>
                <w:rFonts w:ascii="Times New Roman" w:hAnsi="Times New Roman" w:cs="Times New Roman"/>
                <w:sz w:val="20"/>
              </w:rPr>
              <w:t>/</w:t>
            </w:r>
          </w:p>
          <w:p w14:paraId="435E4404" w14:textId="77777777" w:rsidR="006C4641" w:rsidRPr="00B013C7" w:rsidRDefault="006C4641" w:rsidP="006C4641">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AF8AD1F" w:rsidR="006C4641" w:rsidRPr="00B013C7" w:rsidRDefault="006C4641" w:rsidP="006C4641">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31166EE1" w:rsidR="006C4641" w:rsidRPr="00B013C7" w:rsidRDefault="006C4641" w:rsidP="006C4641">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44A887E1" w:rsidR="006C4641" w:rsidRPr="00B013C7" w:rsidRDefault="006C4641" w:rsidP="006C4641">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6C464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C4641" w:rsidRDefault="006C4641" w:rsidP="006C4641">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6C4641" w:rsidRPr="00B013C7" w:rsidRDefault="006C4641" w:rsidP="006C4641">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107189EC" w:rsidR="006C4641" w:rsidRPr="00B013C7" w:rsidRDefault="006C4641" w:rsidP="006C4641">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6EC4EBA3" w:rsidR="006C4641" w:rsidRPr="00B013C7" w:rsidRDefault="006C4641" w:rsidP="006C4641">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1390C24E" w:rsidR="006C4641" w:rsidRPr="00B013C7" w:rsidRDefault="006C4641" w:rsidP="006C4641">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6C464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C4641" w:rsidRPr="008200DD" w:rsidRDefault="006C4641" w:rsidP="006C4641">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C4641" w:rsidRPr="00B013C7" w:rsidRDefault="006C4641" w:rsidP="006C4641">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C4641" w:rsidRPr="00B013C7" w:rsidRDefault="006C4641" w:rsidP="006C4641">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337AE801" w:rsidR="006C4641" w:rsidRPr="00B013C7" w:rsidRDefault="006C4641" w:rsidP="006C4641">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6C464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C4641" w:rsidRPr="008200DD" w:rsidRDefault="006C4641" w:rsidP="006C4641">
            <w:pPr>
              <w:jc w:val="right"/>
              <w:rPr>
                <w:b/>
                <w:bCs/>
                <w:sz w:val="20"/>
                <w:szCs w:val="20"/>
              </w:rPr>
            </w:pPr>
            <w:r w:rsidRPr="008200DD">
              <w:rPr>
                <w:b/>
                <w:bCs/>
                <w:sz w:val="20"/>
                <w:szCs w:val="20"/>
              </w:rPr>
              <w:t>AKTS=Toplam iş yükü / 30</w:t>
            </w:r>
          </w:p>
          <w:p w14:paraId="2083E0A4" w14:textId="77777777" w:rsidR="006C4641" w:rsidRPr="008200DD" w:rsidRDefault="006C4641" w:rsidP="006C4641">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C4641" w:rsidRPr="00B013C7" w:rsidRDefault="006C4641" w:rsidP="006C4641">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C4641" w:rsidRPr="00B013C7" w:rsidRDefault="006C4641" w:rsidP="006C4641">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D2334A6" w14:textId="77777777" w:rsidR="006C4641" w:rsidRDefault="006C4641" w:rsidP="006C4641">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1AA78652" w:rsidR="006C4641" w:rsidRPr="00B013C7" w:rsidRDefault="006C4641" w:rsidP="006C4641">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2D0AAC">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267A00">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267A00" w:rsidRPr="00B013C7" w14:paraId="23921B3B" w14:textId="77777777" w:rsidTr="00267A00">
        <w:tc>
          <w:tcPr>
            <w:tcW w:w="564" w:type="pct"/>
            <w:vMerge w:val="restart"/>
            <w:tcBorders>
              <w:top w:val="single" w:sz="4" w:space="0" w:color="auto"/>
              <w:left w:val="single" w:sz="4" w:space="0" w:color="auto"/>
              <w:right w:val="single" w:sz="4" w:space="0" w:color="auto"/>
            </w:tcBorders>
          </w:tcPr>
          <w:p w14:paraId="57D46C2B" w14:textId="77777777" w:rsidR="00267A00" w:rsidRDefault="00267A00" w:rsidP="00267A0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267A00" w:rsidRPr="00B013C7" w:rsidRDefault="00267A00" w:rsidP="00267A00">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267A00" w:rsidRPr="00B013C7" w:rsidRDefault="00267A00" w:rsidP="00267A00">
            <w:pPr>
              <w:rPr>
                <w:rFonts w:ascii="Calibri" w:hAnsi="Calibri" w:cs="Calibri"/>
                <w:sz w:val="20"/>
                <w:szCs w:val="20"/>
                <w:lang w:val="tr-TR"/>
              </w:rPr>
            </w:pPr>
            <w:r w:rsidRPr="00B013C7">
              <w:rPr>
                <w:rFonts w:ascii="Calibri" w:hAnsi="Calibri" w:cs="Calibri"/>
                <w:sz w:val="20"/>
                <w:szCs w:val="20"/>
                <w:lang w:val="tr-TR"/>
              </w:rPr>
              <w:t>Ö1</w:t>
            </w:r>
          </w:p>
        </w:tc>
        <w:tc>
          <w:tcPr>
            <w:tcW w:w="724" w:type="pct"/>
          </w:tcPr>
          <w:p w14:paraId="68467C10" w14:textId="2E6FFB2F"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731272E9" w14:textId="4AA83EC2"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3</w:t>
            </w:r>
          </w:p>
        </w:tc>
        <w:tc>
          <w:tcPr>
            <w:tcW w:w="566" w:type="pct"/>
          </w:tcPr>
          <w:p w14:paraId="25CF5393" w14:textId="4B175E1F"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2</w:t>
            </w:r>
          </w:p>
        </w:tc>
        <w:tc>
          <w:tcPr>
            <w:tcW w:w="566" w:type="pct"/>
          </w:tcPr>
          <w:p w14:paraId="1DC5FCDB" w14:textId="5EB1A2E3"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4</w:t>
            </w:r>
          </w:p>
        </w:tc>
        <w:tc>
          <w:tcPr>
            <w:tcW w:w="566" w:type="pct"/>
          </w:tcPr>
          <w:p w14:paraId="4F8217DA" w14:textId="4D6FEB23"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3</w:t>
            </w:r>
          </w:p>
        </w:tc>
        <w:tc>
          <w:tcPr>
            <w:tcW w:w="566" w:type="pct"/>
          </w:tcPr>
          <w:p w14:paraId="4CD9EC2C" w14:textId="6089CC71"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4</w:t>
            </w:r>
          </w:p>
        </w:tc>
        <w:tc>
          <w:tcPr>
            <w:tcW w:w="566" w:type="pct"/>
          </w:tcPr>
          <w:p w14:paraId="5F4635FD" w14:textId="1CEDEB75"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2</w:t>
            </w:r>
          </w:p>
        </w:tc>
      </w:tr>
      <w:tr w:rsidR="00267A00" w:rsidRPr="00B013C7" w14:paraId="1035CB95" w14:textId="77777777" w:rsidTr="00267A00">
        <w:tc>
          <w:tcPr>
            <w:tcW w:w="564" w:type="pct"/>
            <w:vMerge/>
            <w:tcBorders>
              <w:left w:val="single" w:sz="4" w:space="0" w:color="auto"/>
              <w:right w:val="single" w:sz="4" w:space="0" w:color="auto"/>
            </w:tcBorders>
          </w:tcPr>
          <w:p w14:paraId="372B64A0" w14:textId="77777777" w:rsidR="00267A00" w:rsidRPr="00B013C7" w:rsidRDefault="00267A00" w:rsidP="00267A0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267A00" w:rsidRPr="00B013C7" w:rsidRDefault="00267A00" w:rsidP="00267A00">
            <w:pPr>
              <w:rPr>
                <w:rFonts w:ascii="Calibri" w:hAnsi="Calibri" w:cs="Calibri"/>
                <w:sz w:val="20"/>
                <w:szCs w:val="20"/>
                <w:lang w:val="tr-TR"/>
              </w:rPr>
            </w:pPr>
            <w:r w:rsidRPr="00B013C7">
              <w:rPr>
                <w:rFonts w:ascii="Calibri" w:hAnsi="Calibri" w:cs="Calibri"/>
                <w:sz w:val="20"/>
                <w:szCs w:val="20"/>
                <w:lang w:val="tr-TR"/>
              </w:rPr>
              <w:t>Ö2</w:t>
            </w:r>
          </w:p>
        </w:tc>
        <w:tc>
          <w:tcPr>
            <w:tcW w:w="724" w:type="pct"/>
          </w:tcPr>
          <w:p w14:paraId="636B502E" w14:textId="28D40BF7"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4</w:t>
            </w:r>
          </w:p>
        </w:tc>
        <w:tc>
          <w:tcPr>
            <w:tcW w:w="566" w:type="pct"/>
          </w:tcPr>
          <w:p w14:paraId="26EFD226" w14:textId="2D3A5D4E"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595DC2B0" w14:textId="13D8F851"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3</w:t>
            </w:r>
          </w:p>
        </w:tc>
        <w:tc>
          <w:tcPr>
            <w:tcW w:w="566" w:type="pct"/>
          </w:tcPr>
          <w:p w14:paraId="7D02AD54" w14:textId="6FC7E173"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4</w:t>
            </w:r>
          </w:p>
        </w:tc>
        <w:tc>
          <w:tcPr>
            <w:tcW w:w="566" w:type="pct"/>
          </w:tcPr>
          <w:p w14:paraId="6AC07616" w14:textId="236764AD"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2</w:t>
            </w:r>
          </w:p>
        </w:tc>
        <w:tc>
          <w:tcPr>
            <w:tcW w:w="566" w:type="pct"/>
          </w:tcPr>
          <w:p w14:paraId="747F0C85" w14:textId="75ED8BC1"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4910450C" w14:textId="5D158469"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3</w:t>
            </w:r>
          </w:p>
        </w:tc>
      </w:tr>
      <w:tr w:rsidR="00267A00" w:rsidRPr="00B013C7" w14:paraId="211128D8" w14:textId="77777777" w:rsidTr="00267A00">
        <w:tc>
          <w:tcPr>
            <w:tcW w:w="564" w:type="pct"/>
            <w:vMerge/>
            <w:tcBorders>
              <w:left w:val="single" w:sz="4" w:space="0" w:color="auto"/>
              <w:right w:val="single" w:sz="4" w:space="0" w:color="auto"/>
            </w:tcBorders>
          </w:tcPr>
          <w:p w14:paraId="7ACFCE05" w14:textId="77777777" w:rsidR="00267A00" w:rsidRPr="00B013C7" w:rsidRDefault="00267A00" w:rsidP="00267A0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267A00" w:rsidRPr="00B013C7" w:rsidRDefault="00267A00" w:rsidP="00267A00">
            <w:pPr>
              <w:rPr>
                <w:rFonts w:ascii="Calibri" w:hAnsi="Calibri" w:cs="Calibri"/>
                <w:sz w:val="20"/>
                <w:szCs w:val="20"/>
                <w:lang w:val="tr-TR"/>
              </w:rPr>
            </w:pPr>
            <w:r w:rsidRPr="00B013C7">
              <w:rPr>
                <w:rFonts w:ascii="Calibri" w:hAnsi="Calibri" w:cs="Calibri"/>
                <w:sz w:val="20"/>
                <w:szCs w:val="20"/>
                <w:lang w:val="tr-TR"/>
              </w:rPr>
              <w:t>Ö3</w:t>
            </w:r>
          </w:p>
        </w:tc>
        <w:tc>
          <w:tcPr>
            <w:tcW w:w="724" w:type="pct"/>
          </w:tcPr>
          <w:p w14:paraId="0277DED4" w14:textId="2B86469F"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4BAC1892" w14:textId="6C3ACE6C"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4</w:t>
            </w:r>
          </w:p>
        </w:tc>
        <w:tc>
          <w:tcPr>
            <w:tcW w:w="566" w:type="pct"/>
          </w:tcPr>
          <w:p w14:paraId="243783AB" w14:textId="5FFC0B1F"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3</w:t>
            </w:r>
          </w:p>
        </w:tc>
        <w:tc>
          <w:tcPr>
            <w:tcW w:w="566" w:type="pct"/>
          </w:tcPr>
          <w:p w14:paraId="00C2ED73" w14:textId="2F749B2E"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511BFC57" w14:textId="59E9B526"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3</w:t>
            </w:r>
          </w:p>
        </w:tc>
        <w:tc>
          <w:tcPr>
            <w:tcW w:w="566" w:type="pct"/>
          </w:tcPr>
          <w:p w14:paraId="39AC6BDA" w14:textId="611CB6AB"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26B24BC2" w14:textId="6F518D41"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3</w:t>
            </w:r>
          </w:p>
        </w:tc>
      </w:tr>
      <w:tr w:rsidR="00267A00" w:rsidRPr="00B013C7" w14:paraId="5B11FEBE" w14:textId="77777777" w:rsidTr="00267A00">
        <w:tc>
          <w:tcPr>
            <w:tcW w:w="564" w:type="pct"/>
            <w:vMerge/>
            <w:tcBorders>
              <w:left w:val="single" w:sz="4" w:space="0" w:color="auto"/>
              <w:right w:val="single" w:sz="4" w:space="0" w:color="auto"/>
            </w:tcBorders>
          </w:tcPr>
          <w:p w14:paraId="2A58B85E" w14:textId="77777777" w:rsidR="00267A00" w:rsidRPr="00B013C7" w:rsidRDefault="00267A00" w:rsidP="00267A0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267A00" w:rsidRPr="00B013C7" w:rsidRDefault="00267A00" w:rsidP="00267A00">
            <w:pPr>
              <w:rPr>
                <w:rFonts w:ascii="Calibri" w:hAnsi="Calibri" w:cs="Calibri"/>
                <w:sz w:val="20"/>
                <w:szCs w:val="20"/>
                <w:lang w:val="tr-TR"/>
              </w:rPr>
            </w:pPr>
            <w:r w:rsidRPr="00B013C7">
              <w:rPr>
                <w:rFonts w:ascii="Calibri" w:hAnsi="Calibri" w:cs="Calibri"/>
                <w:sz w:val="20"/>
                <w:szCs w:val="20"/>
                <w:lang w:val="tr-TR"/>
              </w:rPr>
              <w:t>Ö4</w:t>
            </w:r>
          </w:p>
        </w:tc>
        <w:tc>
          <w:tcPr>
            <w:tcW w:w="724" w:type="pct"/>
          </w:tcPr>
          <w:p w14:paraId="7847057D" w14:textId="1EBDA2C8"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57AA7FA6" w14:textId="54728BAA"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3</w:t>
            </w:r>
          </w:p>
        </w:tc>
        <w:tc>
          <w:tcPr>
            <w:tcW w:w="566" w:type="pct"/>
          </w:tcPr>
          <w:p w14:paraId="42EFEB3B" w14:textId="3CC4BFAF"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3</w:t>
            </w:r>
          </w:p>
        </w:tc>
        <w:tc>
          <w:tcPr>
            <w:tcW w:w="566" w:type="pct"/>
          </w:tcPr>
          <w:p w14:paraId="09200DCE" w14:textId="3DD70F98"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4</w:t>
            </w:r>
          </w:p>
        </w:tc>
        <w:tc>
          <w:tcPr>
            <w:tcW w:w="566" w:type="pct"/>
          </w:tcPr>
          <w:p w14:paraId="2DBE435F" w14:textId="44E89FBA"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772B5B71" w14:textId="7C3AA743"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4</w:t>
            </w:r>
          </w:p>
        </w:tc>
        <w:tc>
          <w:tcPr>
            <w:tcW w:w="566" w:type="pct"/>
          </w:tcPr>
          <w:p w14:paraId="555FE646" w14:textId="4F401CA3"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2</w:t>
            </w:r>
          </w:p>
        </w:tc>
      </w:tr>
      <w:tr w:rsidR="00267A00" w:rsidRPr="00B013C7" w14:paraId="37C5093A" w14:textId="77777777" w:rsidTr="00267A00">
        <w:tc>
          <w:tcPr>
            <w:tcW w:w="564" w:type="pct"/>
            <w:vMerge/>
            <w:tcBorders>
              <w:left w:val="single" w:sz="4" w:space="0" w:color="auto"/>
              <w:bottom w:val="single" w:sz="4" w:space="0" w:color="auto"/>
              <w:right w:val="single" w:sz="4" w:space="0" w:color="auto"/>
            </w:tcBorders>
          </w:tcPr>
          <w:p w14:paraId="5C66ADC4" w14:textId="77777777" w:rsidR="00267A00" w:rsidRPr="00B013C7" w:rsidRDefault="00267A00" w:rsidP="00267A0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267A00" w:rsidRPr="00B013C7" w:rsidRDefault="00267A00" w:rsidP="00267A00">
            <w:pPr>
              <w:rPr>
                <w:rFonts w:ascii="Calibri" w:hAnsi="Calibri" w:cs="Calibri"/>
                <w:sz w:val="20"/>
                <w:szCs w:val="20"/>
                <w:lang w:val="tr-TR"/>
              </w:rPr>
            </w:pPr>
            <w:r w:rsidRPr="00B013C7">
              <w:rPr>
                <w:rFonts w:ascii="Calibri" w:hAnsi="Calibri" w:cs="Calibri"/>
                <w:sz w:val="20"/>
                <w:szCs w:val="20"/>
                <w:lang w:val="tr-TR"/>
              </w:rPr>
              <w:t>Ö5</w:t>
            </w:r>
          </w:p>
        </w:tc>
        <w:tc>
          <w:tcPr>
            <w:tcW w:w="724" w:type="pct"/>
          </w:tcPr>
          <w:p w14:paraId="2DDE22E4" w14:textId="743C59B3"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3DED487D" w14:textId="1A01B0AA"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5302BE13" w14:textId="2126C775"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4</w:t>
            </w:r>
          </w:p>
        </w:tc>
        <w:tc>
          <w:tcPr>
            <w:tcW w:w="566" w:type="pct"/>
          </w:tcPr>
          <w:p w14:paraId="2B42B080" w14:textId="14E26AA0"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3879F0EC" w14:textId="0C432319"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4</w:t>
            </w:r>
          </w:p>
        </w:tc>
        <w:tc>
          <w:tcPr>
            <w:tcW w:w="566" w:type="pct"/>
          </w:tcPr>
          <w:p w14:paraId="391C6015" w14:textId="2DCC192F"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5</w:t>
            </w:r>
          </w:p>
        </w:tc>
        <w:tc>
          <w:tcPr>
            <w:tcW w:w="566" w:type="pct"/>
          </w:tcPr>
          <w:p w14:paraId="109ED103" w14:textId="305AF328" w:rsidR="00267A00" w:rsidRPr="00267A00" w:rsidRDefault="00267A00" w:rsidP="00267A00">
            <w:pPr>
              <w:jc w:val="center"/>
              <w:rPr>
                <w:rFonts w:asciiTheme="minorHAnsi" w:hAnsiTheme="minorHAnsi" w:cstheme="minorHAnsi"/>
                <w:sz w:val="20"/>
                <w:szCs w:val="20"/>
                <w:lang w:val="tr-TR"/>
              </w:rPr>
            </w:pPr>
            <w:r w:rsidRPr="00267A00">
              <w:rPr>
                <w:rFonts w:asciiTheme="minorHAnsi" w:hAnsiTheme="minorHAnsi" w:cstheme="minorHAnsi"/>
                <w:sz w:val="20"/>
                <w:szCs w:val="20"/>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94072" w14:textId="77777777" w:rsidR="00537773" w:rsidRDefault="00537773" w:rsidP="008200DD">
      <w:r>
        <w:separator/>
      </w:r>
    </w:p>
  </w:endnote>
  <w:endnote w:type="continuationSeparator" w:id="0">
    <w:p w14:paraId="22D7A66D" w14:textId="77777777" w:rsidR="00537773" w:rsidRDefault="0053777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A3252" w14:textId="77777777" w:rsidR="00537773" w:rsidRDefault="00537773" w:rsidP="008200DD">
      <w:r>
        <w:separator/>
      </w:r>
    </w:p>
  </w:footnote>
  <w:footnote w:type="continuationSeparator" w:id="0">
    <w:p w14:paraId="185C6FD2" w14:textId="77777777" w:rsidR="00537773" w:rsidRDefault="0053777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52C38"/>
    <w:multiLevelType w:val="hybridMultilevel"/>
    <w:tmpl w:val="162260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59522C7"/>
    <w:multiLevelType w:val="hybridMultilevel"/>
    <w:tmpl w:val="B59A85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54FD6"/>
    <w:rsid w:val="001866A0"/>
    <w:rsid w:val="0023660D"/>
    <w:rsid w:val="00264B91"/>
    <w:rsid w:val="00267A00"/>
    <w:rsid w:val="002D0AAC"/>
    <w:rsid w:val="003D5955"/>
    <w:rsid w:val="003E67AB"/>
    <w:rsid w:val="003F65AE"/>
    <w:rsid w:val="00407D60"/>
    <w:rsid w:val="00444772"/>
    <w:rsid w:val="004904E3"/>
    <w:rsid w:val="004D28AA"/>
    <w:rsid w:val="004E5616"/>
    <w:rsid w:val="004F2282"/>
    <w:rsid w:val="00537773"/>
    <w:rsid w:val="00547A04"/>
    <w:rsid w:val="00551C8C"/>
    <w:rsid w:val="005662AE"/>
    <w:rsid w:val="005B1C41"/>
    <w:rsid w:val="00615A81"/>
    <w:rsid w:val="00667758"/>
    <w:rsid w:val="006C4641"/>
    <w:rsid w:val="006E2F61"/>
    <w:rsid w:val="006E56E0"/>
    <w:rsid w:val="00714032"/>
    <w:rsid w:val="007169FD"/>
    <w:rsid w:val="008200DD"/>
    <w:rsid w:val="00853D18"/>
    <w:rsid w:val="00954024"/>
    <w:rsid w:val="00A65C12"/>
    <w:rsid w:val="00AC4531"/>
    <w:rsid w:val="00B36720"/>
    <w:rsid w:val="00B71103"/>
    <w:rsid w:val="00C1474C"/>
    <w:rsid w:val="00C17A6A"/>
    <w:rsid w:val="00D52BA4"/>
    <w:rsid w:val="00DC1973"/>
    <w:rsid w:val="00DF43BB"/>
    <w:rsid w:val="00E929DA"/>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Gl">
    <w:name w:val="Strong"/>
    <w:basedOn w:val="VarsaylanParagrafYazTipi"/>
    <w:uiPriority w:val="22"/>
    <w:qFormat/>
    <w:rsid w:val="003F65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19052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1282</Words>
  <Characters>7314</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19</cp:revision>
  <dcterms:created xsi:type="dcterms:W3CDTF">2024-07-30T11:26:00Z</dcterms:created>
  <dcterms:modified xsi:type="dcterms:W3CDTF">2025-09-01T10:45:00Z</dcterms:modified>
</cp:coreProperties>
</file>